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BB7C" w14:textId="77777777" w:rsidR="00BB6B3C" w:rsidRDefault="00BB6B3C">
      <w:pPr>
        <w:rPr>
          <w:b/>
          <w:color w:val="FF0000"/>
          <w:sz w:val="20"/>
          <w:szCs w:val="20"/>
        </w:rPr>
      </w:pPr>
    </w:p>
    <w:p w14:paraId="1B7A8347" w14:textId="77777777" w:rsidR="00BB6B3C" w:rsidRDefault="00BB6B3C">
      <w:pPr>
        <w:rPr>
          <w:b/>
          <w:color w:val="FF0000"/>
          <w:sz w:val="20"/>
          <w:szCs w:val="20"/>
        </w:rPr>
      </w:pPr>
    </w:p>
    <w:p w14:paraId="460AFE9A" w14:textId="77777777" w:rsidR="00BB6B3C" w:rsidRDefault="00000000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>Prezado Distrito Escolar da Comunidade de Filadélfia,</w:t>
      </w:r>
    </w:p>
    <w:p w14:paraId="2ED6428C" w14:textId="77777777" w:rsidR="00BB6B3C" w:rsidRDefault="00BB6B3C">
      <w:pPr>
        <w:rPr>
          <w:rFonts w:ascii="Times New Roman" w:eastAsia="Times New Roman" w:hAnsi="Times New Roman" w:cs="Times New Roman"/>
          <w:color w:val="333333"/>
        </w:rPr>
      </w:pPr>
    </w:p>
    <w:p w14:paraId="6CC3BE36" w14:textId="77777777" w:rsidR="00BB6B3C" w:rsidRDefault="00000000">
      <w:pPr>
        <w:rPr>
          <w:rFonts w:ascii="Times New Roman" w:eastAsia="Times New Roman" w:hAnsi="Times New Roman" w:cs="Times New Roman"/>
          <w:b/>
          <w:color w:val="333333"/>
          <w:highlight w:val="yellow"/>
        </w:rPr>
      </w:pPr>
      <w:r>
        <w:rPr>
          <w:rFonts w:ascii="Times New Roman" w:hAnsi="Times New Roman"/>
          <w:color w:val="333333"/>
        </w:rPr>
        <w:t xml:space="preserve">Considerando os eventos recentes, estou compartilhando esta mensagem hoje para reafirmar o compromisso do Distrito Escolar da Filadélfia com a criação de espaços seguros e acolhedores para os nossos alunos e famílias, em alinhamento com a Constituição dos EUA, a lei do Estado da Pensilvânia e no espírito da Resolução do Conselho de Educação sobre Escolas Santuário Acolhedoras. Estão incluídos todos os alunos, independentemente de sua raça, etnia, status de imigração, nacionalidade, identidade e expressão de gênero, orientação sexual, status familiar, religião ou habilidades pessoais. O Distrito obedecerá às leis exigidas, e os líderes escolares receberam orientação a respeito de como proteger os direitos de nossos alunos imigrantes.  </w:t>
      </w:r>
      <w:r>
        <w:rPr>
          <w:rFonts w:ascii="Times New Roman" w:hAnsi="Times New Roman"/>
          <w:color w:val="333333"/>
          <w:highlight w:val="yellow"/>
        </w:rPr>
        <w:t xml:space="preserve"> </w:t>
      </w:r>
    </w:p>
    <w:p w14:paraId="2C651727" w14:textId="77777777" w:rsidR="00BB6B3C" w:rsidRDefault="00BB6B3C">
      <w:pPr>
        <w:rPr>
          <w:rFonts w:ascii="Times New Roman" w:eastAsia="Times New Roman" w:hAnsi="Times New Roman" w:cs="Times New Roman"/>
          <w:b/>
          <w:color w:val="333333"/>
          <w:shd w:val="clear" w:color="auto" w:fill="FDFDFD"/>
        </w:rPr>
      </w:pPr>
    </w:p>
    <w:p w14:paraId="3D35FE9F" w14:textId="77777777" w:rsidR="00BB6B3C" w:rsidRDefault="00000000">
      <w:pPr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  <w:r>
        <w:rPr>
          <w:rFonts w:ascii="Times New Roman" w:hAnsi="Times New Roman"/>
          <w:b/>
          <w:color w:val="333333"/>
          <w:shd w:val="clear" w:color="auto" w:fill="FDFDFD"/>
        </w:rPr>
        <w:t>O que os alunos e as famílias devem saber:</w:t>
      </w:r>
    </w:p>
    <w:p w14:paraId="5B75F03A" w14:textId="77777777" w:rsidR="00BB6B3C" w:rsidRDefault="00000000">
      <w:pPr>
        <w:numPr>
          <w:ilvl w:val="0"/>
          <w:numId w:val="1"/>
        </w:numPr>
        <w:shd w:val="clear" w:color="auto" w:fill="FFFFFF"/>
        <w:spacing w:before="240"/>
        <w:rPr>
          <w:rFonts w:ascii="Times New Roman" w:eastAsia="Times New Roman" w:hAnsi="Times New Roman" w:cs="Times New Roman"/>
          <w:shd w:val="clear" w:color="auto" w:fill="FDFDFD"/>
        </w:rPr>
      </w:pPr>
      <w:r>
        <w:rPr>
          <w:rFonts w:ascii="Times New Roman" w:hAnsi="Times New Roman"/>
          <w:color w:val="333333"/>
          <w:shd w:val="clear" w:color="auto" w:fill="FDFDFD"/>
        </w:rPr>
        <w:t xml:space="preserve">Verifique se todas as informações de contato de emergência de seu (sua) aluno(a) estão atualizadas. Para atualizar </w:t>
      </w:r>
      <w:r>
        <w:rPr>
          <w:rFonts w:ascii="Times New Roman" w:hAnsi="Times New Roman"/>
          <w:color w:val="333333"/>
        </w:rPr>
        <w:t xml:space="preserve">suas informações de contato, entre em contato com a escola de seu (sua) filho(a). </w:t>
      </w:r>
    </w:p>
    <w:p w14:paraId="568DD270" w14:textId="77777777" w:rsidR="00BB6B3C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33333"/>
        </w:rPr>
        <w:t>Funcionários, voluntários e contratados do distrito estão proibidos de perguntar ou compartilhar qualquer informação pessoal sobre os seus alunos ou as suas famílias, inclusive status de imigração, a menos que exigido por lei e autorizado pelo Escritório do Conselho Geral do Distrito.</w:t>
      </w:r>
    </w:p>
    <w:p w14:paraId="19CEE5B6" w14:textId="77777777" w:rsidR="00BB6B3C" w:rsidRDefault="00000000">
      <w:pPr>
        <w:numPr>
          <w:ilvl w:val="0"/>
          <w:numId w:val="1"/>
        </w:numPr>
        <w:shd w:val="clear" w:color="auto" w:fill="FFFFFF"/>
        <w:spacing w:after="240"/>
        <w:rPr>
          <w:rFonts w:ascii="Times New Roman" w:eastAsia="Times New Roman" w:hAnsi="Times New Roman" w:cs="Times New Roman"/>
          <w:shd w:val="clear" w:color="auto" w:fill="FDFDFD"/>
        </w:rPr>
      </w:pPr>
      <w:r>
        <w:rPr>
          <w:rFonts w:ascii="Times New Roman" w:hAnsi="Times New Roman"/>
          <w:color w:val="333333"/>
          <w:shd w:val="clear" w:color="auto" w:fill="FDFDFD"/>
        </w:rPr>
        <w:t>Fornecemos orientação aos líderes escolares a respeito de como lidar com possíveis solicitações de funcionários da imigração.</w:t>
      </w:r>
    </w:p>
    <w:p w14:paraId="314F347C" w14:textId="77777777" w:rsidR="00BB6B3C" w:rsidRDefault="00000000">
      <w:pPr>
        <w:spacing w:before="20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/>
          <w:color w:val="333333"/>
        </w:rPr>
        <w:t xml:space="preserve">Em caso de dúvidas ou considerações, entre em contato conosco usando nossa plataforma de comunicação bidirecional, </w:t>
      </w:r>
      <w:hyperlink r:id="rId7">
        <w:r w:rsidR="00BB6B3C">
          <w:rPr>
            <w:rFonts w:ascii="Times New Roman" w:hAnsi="Times New Roman"/>
            <w:color w:val="1155CC"/>
            <w:u w:val="single"/>
            <w:shd w:val="clear" w:color="auto" w:fill="FDFDFD"/>
          </w:rPr>
          <w:t>Let’s Talk</w:t>
        </w:r>
      </w:hyperlink>
      <w:r>
        <w:rPr>
          <w:rFonts w:ascii="Times New Roman" w:hAnsi="Times New Roman"/>
          <w:color w:val="333333"/>
        </w:rPr>
        <w:t xml:space="preserve">. Vamos continuar trabalhando para fornecer informações significativas e treinamento robusto à equipe da escola e do Distrito para promover ambientes seguros e acolhedores em que todos os nossos alunos possam aprender e se desenvolver.  </w:t>
      </w:r>
    </w:p>
    <w:p w14:paraId="469D49D2" w14:textId="77777777" w:rsidR="00BB6B3C" w:rsidRDefault="00BB6B3C">
      <w:pPr>
        <w:rPr>
          <w:rFonts w:ascii="Times New Roman" w:eastAsia="Times New Roman" w:hAnsi="Times New Roman" w:cs="Times New Roman"/>
          <w:color w:val="333333"/>
        </w:rPr>
      </w:pPr>
    </w:p>
    <w:p w14:paraId="1B25CFCA" w14:textId="77777777" w:rsidR="00BB6B3C" w:rsidRDefault="00000000">
      <w:pPr>
        <w:rPr>
          <w:color w:val="333333"/>
          <w:sz w:val="20"/>
          <w:szCs w:val="20"/>
        </w:rPr>
      </w:pPr>
      <w:r>
        <w:rPr>
          <w:rFonts w:ascii="Times New Roman" w:hAnsi="Times New Roman"/>
          <w:color w:val="333333"/>
        </w:rPr>
        <w:t>Atenciosamente,</w:t>
      </w:r>
    </w:p>
    <w:p w14:paraId="14A12B56" w14:textId="77777777"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noProof/>
          <w:color w:val="FF0000"/>
        </w:rPr>
        <w:drawing>
          <wp:inline distT="114300" distB="114300" distL="114300" distR="114300" wp14:anchorId="6443EFFD" wp14:editId="1D5AB134">
            <wp:extent cx="576263" cy="3869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084981" w14:textId="77777777"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Tony B. Watlington Sr., Ed.D. </w:t>
      </w:r>
    </w:p>
    <w:p w14:paraId="06F88361" w14:textId="77777777"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Superintendente</w:t>
      </w:r>
    </w:p>
    <w:p w14:paraId="06D4C57B" w14:textId="77777777" w:rsidR="00BB6B3C" w:rsidRDefault="00000000">
      <w:pPr>
        <w:rPr>
          <w:color w:val="333333"/>
          <w:sz w:val="20"/>
          <w:szCs w:val="20"/>
        </w:rPr>
      </w:pPr>
      <w:r>
        <w:rPr>
          <w:rFonts w:ascii="Times New Roman" w:hAnsi="Times New Roman"/>
        </w:rPr>
        <w:t>Distrito Escolar da Filadélfia</w:t>
      </w:r>
    </w:p>
    <w:p w14:paraId="2BA8BDBA" w14:textId="77777777" w:rsidR="00BB6B3C" w:rsidRDefault="00BB6B3C">
      <w:pPr>
        <w:rPr>
          <w:b/>
          <w:color w:val="FF0000"/>
          <w:sz w:val="20"/>
          <w:szCs w:val="20"/>
        </w:rPr>
      </w:pPr>
    </w:p>
    <w:p w14:paraId="03834B56" w14:textId="77777777" w:rsidR="00BB6B3C" w:rsidRDefault="00BB6B3C">
      <w:pPr>
        <w:rPr>
          <w:b/>
          <w:color w:val="FF0000"/>
          <w:sz w:val="20"/>
          <w:szCs w:val="20"/>
        </w:rPr>
      </w:pPr>
    </w:p>
    <w:p w14:paraId="5EEDCFA6" w14:textId="77777777" w:rsidR="00BB6B3C" w:rsidRDefault="00BB6B3C"/>
    <w:sectPr w:rsidR="00BB6B3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E0C6" w14:textId="77777777" w:rsidR="00846A29" w:rsidRDefault="00846A29">
      <w:pPr>
        <w:spacing w:line="240" w:lineRule="auto"/>
      </w:pPr>
      <w:r>
        <w:separator/>
      </w:r>
    </w:p>
  </w:endnote>
  <w:endnote w:type="continuationSeparator" w:id="0">
    <w:p w14:paraId="5BBCBA11" w14:textId="77777777" w:rsidR="00846A29" w:rsidRDefault="0084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99B7" w14:textId="77777777" w:rsidR="00846A29" w:rsidRDefault="00846A29">
      <w:pPr>
        <w:spacing w:line="240" w:lineRule="auto"/>
      </w:pPr>
      <w:r>
        <w:separator/>
      </w:r>
    </w:p>
  </w:footnote>
  <w:footnote w:type="continuationSeparator" w:id="0">
    <w:p w14:paraId="0A129C30" w14:textId="77777777" w:rsidR="00846A29" w:rsidRDefault="0084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1AC1" w14:textId="77777777" w:rsidR="00BB6B3C" w:rsidRDefault="00BB6B3C">
    <w:pPr>
      <w:rPr>
        <w:sz w:val="24"/>
        <w:szCs w:val="24"/>
      </w:rPr>
    </w:pPr>
  </w:p>
  <w:p w14:paraId="2C5C3E19" w14:textId="77777777" w:rsidR="00BB6B3C" w:rsidRDefault="00000000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hAnsi="Calibri"/>
        <w:b/>
        <w:color w:val="0B315B"/>
      </w:rPr>
      <w:t xml:space="preserve">    </w:t>
    </w:r>
    <w:r>
      <w:rPr>
        <w:b/>
        <w:color w:val="0B315B"/>
      </w:rPr>
      <w:t xml:space="preserve">  GABINETE DO SUPERINTENDENTE</w:t>
    </w:r>
    <w:r>
      <w:rPr>
        <w:color w:val="0B315B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BCA741F" wp14:editId="70D5704C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74205CD" wp14:editId="4AE55C6B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3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C712B5" w14:textId="77777777"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14:paraId="15258A7D" w14:textId="77777777"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Filadélfia, PA 19130</w:t>
    </w:r>
  </w:p>
  <w:p w14:paraId="5C3EA3FE" w14:textId="77777777" w:rsidR="00BB6B3C" w:rsidRDefault="00000000" w:rsidP="00BC180B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>Dr. Tony B. Watlington Sr., Ed.D.</w:t>
    </w:r>
  </w:p>
  <w:p w14:paraId="6A262528" w14:textId="77777777"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sz w:val="20"/>
      </w:rPr>
      <w:t>Superintendente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F6B66"/>
    <w:multiLevelType w:val="multilevel"/>
    <w:tmpl w:val="E8E654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C"/>
    <w:rsid w:val="00154400"/>
    <w:rsid w:val="00846A29"/>
    <w:rsid w:val="00A007AF"/>
    <w:rsid w:val="00B66433"/>
    <w:rsid w:val="00BB6B3C"/>
    <w:rsid w:val="00B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A388C0"/>
  <w15:docId w15:val="{72E86454-52B3-1E46-B424-414A2D3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80B"/>
  </w:style>
  <w:style w:type="paragraph" w:styleId="Rodap">
    <w:name w:val="footer"/>
    <w:basedOn w:val="Normal"/>
    <w:link w:val="Rodap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%40WY3F6G4LT%40DY7ZXT6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1629</Characters>
  <Application>Microsoft Office Word</Application>
  <DocSecurity>0</DocSecurity>
  <Lines>35</Lines>
  <Paragraphs>11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Jaba</cp:lastModifiedBy>
  <cp:revision>3</cp:revision>
  <dcterms:created xsi:type="dcterms:W3CDTF">2025-01-24T21:00:00Z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17941852dc2bb79322c1992ca23ab4a799e547c46ad9c02647b2765801c8bccf</vt:lpwstr>
  </property>
</Properties>
</file>